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FA7" w14:textId="1D944EC0" w:rsidR="0067566A" w:rsidRDefault="000926E1" w:rsidP="0067566A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D8913" wp14:editId="2DB249AD">
            <wp:simplePos x="0" y="0"/>
            <wp:positionH relativeFrom="margin">
              <wp:posOffset>-975360</wp:posOffset>
            </wp:positionH>
            <wp:positionV relativeFrom="topMargin">
              <wp:align>bottom</wp:align>
            </wp:positionV>
            <wp:extent cx="849630" cy="828675"/>
            <wp:effectExtent l="0" t="0" r="7620" b="9525"/>
            <wp:wrapSquare wrapText="bothSides"/>
            <wp:docPr id="1612258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58040" name="Imagen 1612258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6A">
        <w:t>Guia n°</w:t>
      </w:r>
      <w:r w:rsidR="003756D0">
        <w:t>6</w:t>
      </w:r>
    </w:p>
    <w:p w14:paraId="3A58EC64" w14:textId="398AE76B" w:rsidR="0067566A" w:rsidRDefault="000926E1" w:rsidP="0067566A">
      <w:pPr>
        <w:spacing w:after="0"/>
        <w:jc w:val="center"/>
      </w:pPr>
      <w:r>
        <w:t>II</w:t>
      </w:r>
      <w:r w:rsidR="00FE3050">
        <w:t>I</w:t>
      </w:r>
      <w:r>
        <w:t xml:space="preserve">°MEDIO </w:t>
      </w:r>
    </w:p>
    <w:p w14:paraId="61879DB7" w14:textId="77777777" w:rsidR="00FE3050" w:rsidRDefault="00FE3050" w:rsidP="00FE3050">
      <w:pPr>
        <w:jc w:val="center"/>
      </w:pPr>
      <w:r>
        <w:t>FILOSOFIA</w:t>
      </w:r>
    </w:p>
    <w:p w14:paraId="33F017F2" w14:textId="77777777" w:rsidR="00FE3050" w:rsidRPr="00FE3050" w:rsidRDefault="00FE3050" w:rsidP="00FE3050">
      <w:pPr>
        <w:rPr>
          <w:b/>
          <w:bCs/>
        </w:rPr>
      </w:pPr>
      <w:r w:rsidRPr="00FE3050">
        <w:rPr>
          <w:b/>
          <w:bCs/>
        </w:rPr>
        <w:t>Introducción</w:t>
      </w:r>
    </w:p>
    <w:p w14:paraId="1CD36AD2" w14:textId="77777777" w:rsidR="00FE3050" w:rsidRPr="00FE3050" w:rsidRDefault="00FE3050" w:rsidP="003756D0">
      <w:pPr>
        <w:jc w:val="both"/>
      </w:pPr>
      <w:r w:rsidRPr="00FE3050">
        <w:t xml:space="preserve">La filosofía nace de la capacidad de </w:t>
      </w:r>
      <w:r w:rsidRPr="00FE3050">
        <w:rPr>
          <w:b/>
          <w:bCs/>
        </w:rPr>
        <w:t>asombrarse y cuestionar el mundo</w:t>
      </w:r>
      <w:r w:rsidRPr="00FE3050">
        <w:t xml:space="preserve">. A diferencia de otras disciplinas, no busca respuestas únicas, sino que invita a </w:t>
      </w:r>
      <w:r w:rsidRPr="00FE3050">
        <w:rPr>
          <w:b/>
          <w:bCs/>
        </w:rPr>
        <w:t>formular preguntas profundas</w:t>
      </w:r>
      <w:r w:rsidRPr="00FE3050">
        <w:t xml:space="preserve"> y a reflexionar sobre ellas desde distintos puntos de vista.</w:t>
      </w:r>
    </w:p>
    <w:p w14:paraId="55DAE9BF" w14:textId="35BA00EE" w:rsidR="00FE3050" w:rsidRPr="00FE3050" w:rsidRDefault="00FE3050" w:rsidP="003756D0">
      <w:pPr>
        <w:jc w:val="both"/>
      </w:pPr>
      <w:r w:rsidRPr="00FE3050">
        <w:t xml:space="preserve">Preguntar es el primer paso para pensar críticamente. Pero no basta con hacer preguntas: también es importante </w:t>
      </w:r>
      <w:r w:rsidRPr="00FE3050">
        <w:rPr>
          <w:b/>
          <w:bCs/>
        </w:rPr>
        <w:t>construir una postura personal</w:t>
      </w:r>
      <w:r w:rsidRPr="00FE3050">
        <w:t>, fundamentada en razones, experiencias o conocimientos.</w:t>
      </w:r>
    </w:p>
    <w:p w14:paraId="4A4619BB" w14:textId="2D71D124" w:rsidR="00FE3050" w:rsidRPr="00FE3050" w:rsidRDefault="00FE3050" w:rsidP="003756D0">
      <w:pPr>
        <w:jc w:val="both"/>
        <w:rPr>
          <w:b/>
          <w:bCs/>
        </w:rPr>
      </w:pPr>
      <w:r w:rsidRPr="00FE3050">
        <w:rPr>
          <w:b/>
          <w:bCs/>
        </w:rPr>
        <w:t>Parte I: Reflexiona</w:t>
      </w:r>
    </w:p>
    <w:p w14:paraId="7E55F080" w14:textId="77777777" w:rsidR="00FE3050" w:rsidRPr="00FE3050" w:rsidRDefault="00FE3050" w:rsidP="00FE3050">
      <w:r w:rsidRPr="00FE3050">
        <w:t>Lee las siguientes preguntas filosóficas:</w:t>
      </w:r>
    </w:p>
    <w:p w14:paraId="41F848F9" w14:textId="77777777" w:rsidR="00FE3050" w:rsidRPr="00FE3050" w:rsidRDefault="00FE3050" w:rsidP="00FE3050">
      <w:pPr>
        <w:numPr>
          <w:ilvl w:val="0"/>
          <w:numId w:val="13"/>
        </w:numPr>
      </w:pPr>
      <w:r w:rsidRPr="00FE3050">
        <w:t xml:space="preserve">¿Qué es la felicidad? </w:t>
      </w:r>
    </w:p>
    <w:p w14:paraId="6D1456A4" w14:textId="77777777" w:rsidR="00FE3050" w:rsidRPr="00FE3050" w:rsidRDefault="00FE3050" w:rsidP="00FE3050">
      <w:pPr>
        <w:numPr>
          <w:ilvl w:val="0"/>
          <w:numId w:val="13"/>
        </w:numPr>
      </w:pPr>
      <w:r w:rsidRPr="00FE3050">
        <w:t xml:space="preserve">¿Somos realmente libres? </w:t>
      </w:r>
    </w:p>
    <w:p w14:paraId="404CB7C8" w14:textId="77777777" w:rsidR="00FE3050" w:rsidRPr="00FE3050" w:rsidRDefault="00FE3050" w:rsidP="00FE3050">
      <w:pPr>
        <w:numPr>
          <w:ilvl w:val="0"/>
          <w:numId w:val="13"/>
        </w:numPr>
      </w:pPr>
      <w:r w:rsidRPr="00FE3050">
        <w:t xml:space="preserve">¿Existe la verdad absoluta? </w:t>
      </w:r>
    </w:p>
    <w:p w14:paraId="5A334434" w14:textId="77777777" w:rsidR="00FE3050" w:rsidRPr="00FE3050" w:rsidRDefault="00FE3050" w:rsidP="00FE3050">
      <w:pPr>
        <w:numPr>
          <w:ilvl w:val="0"/>
          <w:numId w:val="13"/>
        </w:numPr>
      </w:pPr>
      <w:r w:rsidRPr="00FE3050">
        <w:t xml:space="preserve">¿Qué significa vivir una buena vida? </w:t>
      </w:r>
    </w:p>
    <w:p w14:paraId="7BCC62D7" w14:textId="77777777" w:rsidR="00FE3050" w:rsidRPr="00FE3050" w:rsidRDefault="00FE3050" w:rsidP="00FE3050">
      <w:pPr>
        <w:rPr>
          <w:b/>
          <w:bCs/>
        </w:rPr>
      </w:pPr>
      <w:r w:rsidRPr="00FE3050">
        <w:rPr>
          <w:b/>
          <w:bCs/>
        </w:rPr>
        <w:t>Actividad:</w:t>
      </w:r>
    </w:p>
    <w:p w14:paraId="6AF8DE25" w14:textId="77777777" w:rsidR="00FE3050" w:rsidRPr="00FE3050" w:rsidRDefault="00FE3050" w:rsidP="00FE3050">
      <w:pPr>
        <w:numPr>
          <w:ilvl w:val="0"/>
          <w:numId w:val="14"/>
        </w:numPr>
      </w:pPr>
      <w:r w:rsidRPr="00FE3050">
        <w:t xml:space="preserve">Elige </w:t>
      </w:r>
      <w:r w:rsidRPr="00FE3050">
        <w:rPr>
          <w:b/>
          <w:bCs/>
        </w:rPr>
        <w:t>una de las preguntas</w:t>
      </w:r>
      <w:r w:rsidRPr="00FE3050">
        <w:t xml:space="preserve"> anteriores. </w:t>
      </w:r>
    </w:p>
    <w:p w14:paraId="686F1E03" w14:textId="77777777" w:rsidR="00FE3050" w:rsidRPr="00FE3050" w:rsidRDefault="00FE3050" w:rsidP="00FE3050">
      <w:pPr>
        <w:numPr>
          <w:ilvl w:val="0"/>
          <w:numId w:val="14"/>
        </w:numPr>
      </w:pPr>
      <w:r w:rsidRPr="00FE3050">
        <w:t xml:space="preserve">Reflexiona y responde: </w:t>
      </w:r>
    </w:p>
    <w:p w14:paraId="09DF3A93" w14:textId="77777777" w:rsidR="00FE3050" w:rsidRPr="00FE3050" w:rsidRDefault="00FE3050" w:rsidP="00FE3050">
      <w:pPr>
        <w:numPr>
          <w:ilvl w:val="0"/>
          <w:numId w:val="15"/>
        </w:numPr>
      </w:pPr>
      <w:r w:rsidRPr="00FE3050">
        <w:t xml:space="preserve">¿Por qué elegiste esta pregunta? </w:t>
      </w:r>
    </w:p>
    <w:p w14:paraId="53D6D8F1" w14:textId="77777777" w:rsidR="00FE3050" w:rsidRPr="00FE3050" w:rsidRDefault="00000000" w:rsidP="00FE3050">
      <w:r>
        <w:pict w14:anchorId="58248E76">
          <v:rect id="_x0000_i1025" style="width:0;height:1.5pt" o:hralign="center" o:hrstd="t" o:hr="t" fillcolor="#a0a0a0" stroked="f"/>
        </w:pict>
      </w:r>
    </w:p>
    <w:p w14:paraId="744D7096" w14:textId="77777777" w:rsidR="00FE3050" w:rsidRPr="00FE3050" w:rsidRDefault="00FE3050" w:rsidP="00FE3050">
      <w:pPr>
        <w:numPr>
          <w:ilvl w:val="0"/>
          <w:numId w:val="16"/>
        </w:numPr>
      </w:pPr>
      <w:r w:rsidRPr="00FE3050">
        <w:t xml:space="preserve">¿Qué piensas sobre ella? (tu opinión inicial) </w:t>
      </w:r>
    </w:p>
    <w:p w14:paraId="59E51EEE" w14:textId="77777777" w:rsidR="00FE3050" w:rsidRPr="00FE3050" w:rsidRDefault="00000000" w:rsidP="00FE3050">
      <w:r>
        <w:pict w14:anchorId="0D7A3916">
          <v:rect id="_x0000_i1026" style="width:0;height:1.5pt" o:hralign="center" o:hrstd="t" o:hr="t" fillcolor="#a0a0a0" stroked="f"/>
        </w:pict>
      </w:r>
    </w:p>
    <w:p w14:paraId="45E074CA" w14:textId="77777777" w:rsidR="00FE3050" w:rsidRPr="00FE3050" w:rsidRDefault="00000000" w:rsidP="00FE3050">
      <w:r>
        <w:pict w14:anchorId="24ECA9E8">
          <v:rect id="_x0000_i1027" style="width:0;height:1.5pt" o:hralign="center" o:hrstd="t" o:hr="t" fillcolor="#a0a0a0" stroked="f"/>
        </w:pict>
      </w:r>
    </w:p>
    <w:p w14:paraId="4EED4B8A" w14:textId="77777777" w:rsidR="00FE3050" w:rsidRPr="00FE3050" w:rsidRDefault="00000000" w:rsidP="00FE3050">
      <w:r>
        <w:pict w14:anchorId="263EE381">
          <v:rect id="_x0000_i1028" style="width:0;height:1.5pt" o:hralign="center" o:hrstd="t" o:hr="t" fillcolor="#a0a0a0" stroked="f"/>
        </w:pict>
      </w:r>
    </w:p>
    <w:p w14:paraId="0077C507" w14:textId="4997D496" w:rsidR="00FE3050" w:rsidRPr="00FE3050" w:rsidRDefault="00FE3050" w:rsidP="00FE3050">
      <w:pPr>
        <w:rPr>
          <w:b/>
          <w:bCs/>
        </w:rPr>
      </w:pPr>
      <w:r w:rsidRPr="00FE3050">
        <w:rPr>
          <w:b/>
          <w:bCs/>
        </w:rPr>
        <w:t>Parte II: Crea tu propia pregunta</w:t>
      </w:r>
    </w:p>
    <w:p w14:paraId="0DCE537F" w14:textId="77777777" w:rsidR="00FE3050" w:rsidRPr="00FE3050" w:rsidRDefault="00FE3050" w:rsidP="00FE3050">
      <w:r w:rsidRPr="00FE3050">
        <w:t>Ahora es tu turno de pensar como filósofa/o:</w:t>
      </w:r>
    </w:p>
    <w:p w14:paraId="3F65DA39" w14:textId="77777777" w:rsidR="00FE3050" w:rsidRPr="00FE3050" w:rsidRDefault="00FE3050" w:rsidP="00FE3050">
      <w:pPr>
        <w:numPr>
          <w:ilvl w:val="0"/>
          <w:numId w:val="17"/>
        </w:numPr>
      </w:pPr>
      <w:r w:rsidRPr="00FE3050">
        <w:lastRenderedPageBreak/>
        <w:t xml:space="preserve">Escribe </w:t>
      </w:r>
      <w:r w:rsidRPr="00FE3050">
        <w:rPr>
          <w:b/>
          <w:bCs/>
        </w:rPr>
        <w:t>una pregunta filosófica creada por ti</w:t>
      </w:r>
      <w:r w:rsidRPr="00FE3050">
        <w:t xml:space="preserve"> (debe ser abierta, sin una sola respuesta correcta): </w:t>
      </w:r>
    </w:p>
    <w:p w14:paraId="41718CB1" w14:textId="60C367FE" w:rsidR="00FE3050" w:rsidRPr="00FE3050" w:rsidRDefault="00FE3050" w:rsidP="00FE3050">
      <w:r w:rsidRPr="00FE3050">
        <w:t xml:space="preserve"> _________________________________________________________________</w:t>
      </w:r>
    </w:p>
    <w:p w14:paraId="3C2F4B80" w14:textId="77777777" w:rsidR="00FE3050" w:rsidRPr="00FE3050" w:rsidRDefault="00FE3050" w:rsidP="00FE3050">
      <w:pPr>
        <w:numPr>
          <w:ilvl w:val="0"/>
          <w:numId w:val="18"/>
        </w:numPr>
      </w:pPr>
      <w:r w:rsidRPr="00FE3050">
        <w:t xml:space="preserve">Explica por qué esta pregunta es importante para ti o para la sociedad: </w:t>
      </w:r>
    </w:p>
    <w:p w14:paraId="7D70483C" w14:textId="77777777" w:rsidR="00FE3050" w:rsidRPr="00FE3050" w:rsidRDefault="00000000" w:rsidP="00FE3050">
      <w:r>
        <w:pict w14:anchorId="55AA8482">
          <v:rect id="_x0000_i1029" style="width:0;height:1.5pt" o:hralign="center" o:hrstd="t" o:hr="t" fillcolor="#a0a0a0" stroked="f"/>
        </w:pict>
      </w:r>
    </w:p>
    <w:p w14:paraId="579024B9" w14:textId="77777777" w:rsidR="00FE3050" w:rsidRPr="00FE3050" w:rsidRDefault="00000000" w:rsidP="00FE3050">
      <w:r>
        <w:pict w14:anchorId="09AA555C">
          <v:rect id="_x0000_i1030" style="width:0;height:1.5pt" o:hralign="center" o:hrstd="t" o:hr="t" fillcolor="#a0a0a0" stroked="f"/>
        </w:pict>
      </w:r>
    </w:p>
    <w:p w14:paraId="4FDDC205" w14:textId="77777777" w:rsidR="00FE3050" w:rsidRPr="00FE3050" w:rsidRDefault="00000000" w:rsidP="00FE3050">
      <w:r>
        <w:pict w14:anchorId="66994DA3">
          <v:rect id="_x0000_i1031" style="width:0;height:1.5pt" o:hralign="center" o:hrstd="t" o:hr="t" fillcolor="#a0a0a0" stroked="f"/>
        </w:pict>
      </w:r>
    </w:p>
    <w:p w14:paraId="09691A7A" w14:textId="22C5940F" w:rsidR="00FE3050" w:rsidRPr="00FE3050" w:rsidRDefault="00FE3050" w:rsidP="00FE3050">
      <w:pPr>
        <w:rPr>
          <w:b/>
          <w:bCs/>
        </w:rPr>
      </w:pPr>
      <w:r w:rsidRPr="00FE3050">
        <w:rPr>
          <w:b/>
          <w:bCs/>
        </w:rPr>
        <w:t>Parte III: Toma postura</w:t>
      </w:r>
    </w:p>
    <w:p w14:paraId="202979F0" w14:textId="77777777" w:rsidR="00FE3050" w:rsidRPr="00FE3050" w:rsidRDefault="00FE3050" w:rsidP="00FE3050">
      <w:r w:rsidRPr="00FE3050">
        <w:t>Responde tu propia pregunta:</w:t>
      </w:r>
    </w:p>
    <w:p w14:paraId="7237A7D4" w14:textId="77777777" w:rsidR="00FE3050" w:rsidRPr="00FE3050" w:rsidRDefault="00FE3050" w:rsidP="00FE3050">
      <w:pPr>
        <w:numPr>
          <w:ilvl w:val="0"/>
          <w:numId w:val="19"/>
        </w:numPr>
      </w:pPr>
      <w:r w:rsidRPr="00FE3050">
        <w:rPr>
          <w:b/>
          <w:bCs/>
        </w:rPr>
        <w:t>¿Cuál es tu postura frente a la pregunta que creaste?</w:t>
      </w:r>
      <w:r w:rsidRPr="00FE3050">
        <w:t xml:space="preserve"> </w:t>
      </w:r>
    </w:p>
    <w:p w14:paraId="5C2E6055" w14:textId="77777777" w:rsidR="00FE3050" w:rsidRPr="00FE3050" w:rsidRDefault="00000000" w:rsidP="00FE3050">
      <w:r>
        <w:pict w14:anchorId="22444E4B">
          <v:rect id="_x0000_i1032" style="width:0;height:1.5pt" o:hralign="center" o:hrstd="t" o:hr="t" fillcolor="#a0a0a0" stroked="f"/>
        </w:pict>
      </w:r>
    </w:p>
    <w:p w14:paraId="7A328181" w14:textId="77777777" w:rsidR="00FE3050" w:rsidRPr="00FE3050" w:rsidRDefault="00000000" w:rsidP="00FE3050">
      <w:r>
        <w:pict w14:anchorId="317C5230">
          <v:rect id="_x0000_i1033" style="width:0;height:1.5pt" o:hralign="center" o:hrstd="t" o:hr="t" fillcolor="#a0a0a0" stroked="f"/>
        </w:pict>
      </w:r>
    </w:p>
    <w:p w14:paraId="7E9F2FE4" w14:textId="77777777" w:rsidR="00FE3050" w:rsidRPr="00FE3050" w:rsidRDefault="00FE3050" w:rsidP="00FE3050">
      <w:pPr>
        <w:numPr>
          <w:ilvl w:val="0"/>
          <w:numId w:val="20"/>
        </w:numPr>
      </w:pPr>
      <w:r w:rsidRPr="00FE3050">
        <w:rPr>
          <w:b/>
          <w:bCs/>
        </w:rPr>
        <w:t>Da al menos dos argumentos que respalden tu postura:</w:t>
      </w:r>
      <w:r w:rsidRPr="00FE3050">
        <w:t xml:space="preserve"> </w:t>
      </w:r>
    </w:p>
    <w:p w14:paraId="3BFD2BC0" w14:textId="77777777" w:rsidR="00FE3050" w:rsidRPr="00FE3050" w:rsidRDefault="00FE3050" w:rsidP="00FE3050">
      <w:pPr>
        <w:numPr>
          <w:ilvl w:val="0"/>
          <w:numId w:val="21"/>
        </w:numPr>
      </w:pPr>
      <w:r w:rsidRPr="00FE3050">
        <w:t xml:space="preserve">Argumento 1: </w:t>
      </w:r>
    </w:p>
    <w:p w14:paraId="7A842A35" w14:textId="77777777" w:rsidR="00FE3050" w:rsidRPr="00FE3050" w:rsidRDefault="00000000" w:rsidP="00FE3050">
      <w:r>
        <w:pict w14:anchorId="0969C518">
          <v:rect id="_x0000_i1034" style="width:0;height:1.5pt" o:hralign="center" o:hrstd="t" o:hr="t" fillcolor="#a0a0a0" stroked="f"/>
        </w:pict>
      </w:r>
    </w:p>
    <w:p w14:paraId="3B541BB4" w14:textId="77777777" w:rsidR="00FE3050" w:rsidRPr="00FE3050" w:rsidRDefault="00FE3050" w:rsidP="00FE3050">
      <w:pPr>
        <w:numPr>
          <w:ilvl w:val="0"/>
          <w:numId w:val="22"/>
        </w:numPr>
      </w:pPr>
      <w:r w:rsidRPr="00FE3050">
        <w:t xml:space="preserve">Argumento 2: </w:t>
      </w:r>
    </w:p>
    <w:p w14:paraId="24B7AA53" w14:textId="77777777" w:rsidR="00FE3050" w:rsidRPr="00FE3050" w:rsidRDefault="00000000" w:rsidP="00FE3050">
      <w:r>
        <w:pict w14:anchorId="39BAF266">
          <v:rect id="_x0000_i1035" style="width:0;height:1.5pt" o:hralign="center" o:hrstd="t" o:hr="t" fillcolor="#a0a0a0" stroked="f"/>
        </w:pict>
      </w:r>
    </w:p>
    <w:p w14:paraId="350DF524" w14:textId="77777777" w:rsidR="00FE3050" w:rsidRPr="00FE3050" w:rsidRDefault="00000000" w:rsidP="00FE3050">
      <w:r>
        <w:pict w14:anchorId="53F2143C">
          <v:rect id="_x0000_i1036" style="width:0;height:1.5pt" o:hralign="center" o:hrstd="t" o:hr="t" fillcolor="#a0a0a0" stroked="f"/>
        </w:pict>
      </w:r>
    </w:p>
    <w:p w14:paraId="73822863" w14:textId="434DA176" w:rsidR="00FE3050" w:rsidRPr="00FE3050" w:rsidRDefault="00FE3050" w:rsidP="00FE3050">
      <w:pPr>
        <w:rPr>
          <w:b/>
          <w:bCs/>
        </w:rPr>
      </w:pPr>
      <w:r w:rsidRPr="00FE3050">
        <w:rPr>
          <w:b/>
          <w:bCs/>
        </w:rPr>
        <w:t>Parte IV: Profundiza</w:t>
      </w:r>
    </w:p>
    <w:p w14:paraId="635454A6" w14:textId="77777777" w:rsidR="00FE3050" w:rsidRPr="00FE3050" w:rsidRDefault="00FE3050" w:rsidP="00FE3050">
      <w:pPr>
        <w:numPr>
          <w:ilvl w:val="0"/>
          <w:numId w:val="23"/>
        </w:numPr>
      </w:pPr>
      <w:r w:rsidRPr="00FE3050">
        <w:t xml:space="preserve">¿Crees que otras personas podrían pensar distinto a ti? ¿Por qué? </w:t>
      </w:r>
    </w:p>
    <w:p w14:paraId="354059B8" w14:textId="77777777" w:rsidR="00FE3050" w:rsidRPr="00FE3050" w:rsidRDefault="00000000" w:rsidP="00FE3050">
      <w:r>
        <w:pict w14:anchorId="08FF3231">
          <v:rect id="_x0000_i1037" style="width:0;height:1.5pt" o:hralign="center" o:hrstd="t" o:hr="t" fillcolor="#a0a0a0" stroked="f"/>
        </w:pict>
      </w:r>
    </w:p>
    <w:p w14:paraId="00BEB387" w14:textId="77777777" w:rsidR="00FE3050" w:rsidRPr="00FE3050" w:rsidRDefault="00000000" w:rsidP="00FE3050">
      <w:r>
        <w:pict w14:anchorId="413546F6">
          <v:rect id="_x0000_i1038" style="width:0;height:1.5pt" o:hralign="center" o:hrstd="t" o:hr="t" fillcolor="#a0a0a0" stroked="f"/>
        </w:pict>
      </w:r>
    </w:p>
    <w:p w14:paraId="2EF9E0B1" w14:textId="77777777" w:rsidR="00FE3050" w:rsidRPr="00FE3050" w:rsidRDefault="00FE3050" w:rsidP="00FE3050">
      <w:pPr>
        <w:numPr>
          <w:ilvl w:val="0"/>
          <w:numId w:val="24"/>
        </w:numPr>
      </w:pPr>
      <w:r w:rsidRPr="00FE3050">
        <w:t xml:space="preserve">¿Tu opinión podría cambiar con el tiempo? Explica. </w:t>
      </w:r>
    </w:p>
    <w:p w14:paraId="54851720" w14:textId="77777777" w:rsidR="0067566A" w:rsidRDefault="0067566A"/>
    <w:sectPr w:rsidR="00675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A7D5" w14:textId="77777777" w:rsidR="002A59BB" w:rsidRDefault="002A59BB" w:rsidP="0067566A">
      <w:pPr>
        <w:spacing w:after="0" w:line="240" w:lineRule="auto"/>
      </w:pPr>
      <w:r>
        <w:separator/>
      </w:r>
    </w:p>
  </w:endnote>
  <w:endnote w:type="continuationSeparator" w:id="0">
    <w:p w14:paraId="3726BD9C" w14:textId="77777777" w:rsidR="002A59BB" w:rsidRDefault="002A59BB" w:rsidP="0067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7027" w14:textId="77777777" w:rsidR="002A59BB" w:rsidRDefault="002A59BB" w:rsidP="0067566A">
      <w:pPr>
        <w:spacing w:after="0" w:line="240" w:lineRule="auto"/>
      </w:pPr>
      <w:r>
        <w:separator/>
      </w:r>
    </w:p>
  </w:footnote>
  <w:footnote w:type="continuationSeparator" w:id="0">
    <w:p w14:paraId="57792B68" w14:textId="77777777" w:rsidR="002A59BB" w:rsidRDefault="002A59BB" w:rsidP="0067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F89"/>
    <w:multiLevelType w:val="multilevel"/>
    <w:tmpl w:val="5A4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1CBB"/>
    <w:multiLevelType w:val="multilevel"/>
    <w:tmpl w:val="C86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2F67"/>
    <w:multiLevelType w:val="multilevel"/>
    <w:tmpl w:val="9F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36F99"/>
    <w:multiLevelType w:val="multilevel"/>
    <w:tmpl w:val="0D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F0125"/>
    <w:multiLevelType w:val="multilevel"/>
    <w:tmpl w:val="22F4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C7910"/>
    <w:multiLevelType w:val="multilevel"/>
    <w:tmpl w:val="406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A32FD"/>
    <w:multiLevelType w:val="multilevel"/>
    <w:tmpl w:val="995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14710"/>
    <w:multiLevelType w:val="multilevel"/>
    <w:tmpl w:val="DC7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A688B"/>
    <w:multiLevelType w:val="multilevel"/>
    <w:tmpl w:val="DA129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B53A7"/>
    <w:multiLevelType w:val="multilevel"/>
    <w:tmpl w:val="E4D2D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30F4E"/>
    <w:multiLevelType w:val="multilevel"/>
    <w:tmpl w:val="980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445AF"/>
    <w:multiLevelType w:val="multilevel"/>
    <w:tmpl w:val="1836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109C0"/>
    <w:multiLevelType w:val="multilevel"/>
    <w:tmpl w:val="670C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573B0"/>
    <w:multiLevelType w:val="multilevel"/>
    <w:tmpl w:val="E1565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93E75"/>
    <w:multiLevelType w:val="multilevel"/>
    <w:tmpl w:val="A43C1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A3557"/>
    <w:multiLevelType w:val="multilevel"/>
    <w:tmpl w:val="305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C4039"/>
    <w:multiLevelType w:val="multilevel"/>
    <w:tmpl w:val="2E34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761D4"/>
    <w:multiLevelType w:val="multilevel"/>
    <w:tmpl w:val="9D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36F24"/>
    <w:multiLevelType w:val="multilevel"/>
    <w:tmpl w:val="314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BC657C"/>
    <w:multiLevelType w:val="multilevel"/>
    <w:tmpl w:val="28D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D5135"/>
    <w:multiLevelType w:val="multilevel"/>
    <w:tmpl w:val="5D0CF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72C75"/>
    <w:multiLevelType w:val="multilevel"/>
    <w:tmpl w:val="5C7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169ED"/>
    <w:multiLevelType w:val="multilevel"/>
    <w:tmpl w:val="FE4E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13B58"/>
    <w:multiLevelType w:val="multilevel"/>
    <w:tmpl w:val="A5A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36915">
    <w:abstractNumId w:val="7"/>
  </w:num>
  <w:num w:numId="2" w16cid:durableId="727194294">
    <w:abstractNumId w:val="22"/>
  </w:num>
  <w:num w:numId="3" w16cid:durableId="763307980">
    <w:abstractNumId w:val="15"/>
  </w:num>
  <w:num w:numId="4" w16cid:durableId="536894841">
    <w:abstractNumId w:val="16"/>
  </w:num>
  <w:num w:numId="5" w16cid:durableId="795680518">
    <w:abstractNumId w:val="8"/>
  </w:num>
  <w:num w:numId="6" w16cid:durableId="598561222">
    <w:abstractNumId w:val="19"/>
  </w:num>
  <w:num w:numId="7" w16cid:durableId="1529222221">
    <w:abstractNumId w:val="18"/>
  </w:num>
  <w:num w:numId="8" w16cid:durableId="1084956674">
    <w:abstractNumId w:val="2"/>
  </w:num>
  <w:num w:numId="9" w16cid:durableId="503665816">
    <w:abstractNumId w:val="4"/>
  </w:num>
  <w:num w:numId="10" w16cid:durableId="1629163059">
    <w:abstractNumId w:val="3"/>
  </w:num>
  <w:num w:numId="11" w16cid:durableId="251205944">
    <w:abstractNumId w:val="23"/>
  </w:num>
  <w:num w:numId="12" w16cid:durableId="218244439">
    <w:abstractNumId w:val="9"/>
  </w:num>
  <w:num w:numId="13" w16cid:durableId="1883129298">
    <w:abstractNumId w:val="0"/>
  </w:num>
  <w:num w:numId="14" w16cid:durableId="313877012">
    <w:abstractNumId w:val="11"/>
  </w:num>
  <w:num w:numId="15" w16cid:durableId="2048367">
    <w:abstractNumId w:val="21"/>
  </w:num>
  <w:num w:numId="16" w16cid:durableId="1366521920">
    <w:abstractNumId w:val="1"/>
  </w:num>
  <w:num w:numId="17" w16cid:durableId="819030982">
    <w:abstractNumId w:val="5"/>
  </w:num>
  <w:num w:numId="18" w16cid:durableId="1701470824">
    <w:abstractNumId w:val="13"/>
  </w:num>
  <w:num w:numId="19" w16cid:durableId="824589438">
    <w:abstractNumId w:val="17"/>
  </w:num>
  <w:num w:numId="20" w16cid:durableId="1249735949">
    <w:abstractNumId w:val="20"/>
  </w:num>
  <w:num w:numId="21" w16cid:durableId="1498813037">
    <w:abstractNumId w:val="10"/>
  </w:num>
  <w:num w:numId="22" w16cid:durableId="292834778">
    <w:abstractNumId w:val="6"/>
  </w:num>
  <w:num w:numId="23" w16cid:durableId="404423918">
    <w:abstractNumId w:val="12"/>
  </w:num>
  <w:num w:numId="24" w16cid:durableId="1654915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A"/>
    <w:rsid w:val="000926E1"/>
    <w:rsid w:val="002A59BB"/>
    <w:rsid w:val="003756D0"/>
    <w:rsid w:val="003E4734"/>
    <w:rsid w:val="004D2EDC"/>
    <w:rsid w:val="0067566A"/>
    <w:rsid w:val="00CD1D5C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B7B"/>
  <w15:chartTrackingRefBased/>
  <w15:docId w15:val="{2580DE5D-02D2-4373-A0B2-D4746D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6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6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6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6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6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6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6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6A"/>
  </w:style>
  <w:style w:type="paragraph" w:styleId="Piedepgina">
    <w:name w:val="footer"/>
    <w:basedOn w:val="Normal"/>
    <w:link w:val="Piedepgina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3</cp:revision>
  <dcterms:created xsi:type="dcterms:W3CDTF">2026-03-27T03:26:00Z</dcterms:created>
  <dcterms:modified xsi:type="dcterms:W3CDTF">2026-04-10T04:17:00Z</dcterms:modified>
</cp:coreProperties>
</file>