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3830D" w14:textId="69109BD9" w:rsidR="00C8012E" w:rsidRDefault="00C8012E" w:rsidP="00C8012E">
      <w:pPr>
        <w:spacing w:after="0"/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4E4AEFE" wp14:editId="2B4A1AA5">
            <wp:simplePos x="0" y="0"/>
            <wp:positionH relativeFrom="leftMargin">
              <wp:align>right</wp:align>
            </wp:positionH>
            <wp:positionV relativeFrom="topMargin">
              <wp:align>bottom</wp:align>
            </wp:positionV>
            <wp:extent cx="828040" cy="809625"/>
            <wp:effectExtent l="0" t="0" r="0" b="9525"/>
            <wp:wrapSquare wrapText="bothSides"/>
            <wp:docPr id="151698436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984363" name="Imagen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04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</w:rPr>
        <w:t>Guía N°</w:t>
      </w:r>
      <w:r w:rsidR="001C44CE">
        <w:rPr>
          <w:b/>
          <w:bCs/>
        </w:rPr>
        <w:t>17</w:t>
      </w:r>
    </w:p>
    <w:p w14:paraId="32CECB36" w14:textId="51B07046" w:rsidR="00C8012E" w:rsidRDefault="00C8012E" w:rsidP="00C8012E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Historia y geografía </w:t>
      </w:r>
    </w:p>
    <w:p w14:paraId="5EB0FF60" w14:textId="31130202" w:rsidR="00C8012E" w:rsidRDefault="00C8012E" w:rsidP="00C8012E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Segundo básico </w:t>
      </w:r>
    </w:p>
    <w:p w14:paraId="565CD7B5" w14:textId="77777777" w:rsidR="001C44CE" w:rsidRPr="001C44CE" w:rsidRDefault="001C44CE" w:rsidP="00C8012E">
      <w:pPr>
        <w:spacing w:after="0"/>
        <w:jc w:val="center"/>
        <w:rPr>
          <w:b/>
          <w:bCs/>
        </w:rPr>
      </w:pPr>
    </w:p>
    <w:p w14:paraId="5E96A918" w14:textId="77777777" w:rsidR="001C44CE" w:rsidRPr="001C44CE" w:rsidRDefault="001C44CE" w:rsidP="001C44CE">
      <w:pPr>
        <w:spacing w:after="0"/>
        <w:rPr>
          <w:b/>
          <w:bCs/>
        </w:rPr>
      </w:pPr>
      <w:r w:rsidRPr="001C44CE">
        <w:rPr>
          <w:b/>
          <w:bCs/>
        </w:rPr>
        <w:t>Las tradiciones de los pueblos originarios</w:t>
      </w:r>
    </w:p>
    <w:p w14:paraId="775C5784" w14:textId="77777777" w:rsidR="001C44CE" w:rsidRDefault="001C44CE" w:rsidP="001C44CE">
      <w:pPr>
        <w:spacing w:after="0"/>
        <w:rPr>
          <w:b/>
          <w:bCs/>
        </w:rPr>
      </w:pPr>
      <w:r w:rsidRPr="001C44CE">
        <w:rPr>
          <w:b/>
          <w:bCs/>
        </w:rPr>
        <w:t>Lee atentamente el siguiente texto:</w:t>
      </w:r>
    </w:p>
    <w:p w14:paraId="210EA48D" w14:textId="77777777" w:rsidR="001C44CE" w:rsidRPr="001C44CE" w:rsidRDefault="001C44CE" w:rsidP="001C44CE">
      <w:pPr>
        <w:spacing w:after="0"/>
        <w:rPr>
          <w:b/>
          <w:bCs/>
        </w:rPr>
      </w:pPr>
    </w:p>
    <w:p w14:paraId="2C964C87" w14:textId="77777777" w:rsidR="001C44CE" w:rsidRPr="001C44CE" w:rsidRDefault="001C44CE" w:rsidP="001C44CE">
      <w:pPr>
        <w:spacing w:after="0"/>
        <w:jc w:val="both"/>
      </w:pPr>
      <w:r w:rsidRPr="001C44CE">
        <w:t>Los pueblos originarios son los primeros habitantes de Chile. Hace muchos años vivían en distintas zonas del territorio y desarrollaron costumbres propias. Aunque ha pasado mucho tiempo, varias de sus tradiciones siguen presentes en la actualidad.</w:t>
      </w:r>
    </w:p>
    <w:p w14:paraId="1D02AE56" w14:textId="77777777" w:rsidR="001C44CE" w:rsidRPr="001C44CE" w:rsidRDefault="001C44CE" w:rsidP="001C44CE">
      <w:pPr>
        <w:spacing w:after="0"/>
        <w:jc w:val="both"/>
      </w:pPr>
      <w:r w:rsidRPr="001C44CE">
        <w:t>Algunos pueblos originarios realizan ceremonias para agradecer a la naturaleza por los alimentos, el agua y la tierra. También preparan comidas tradicionales utilizando ingredientes que han usado durante generaciones. Además, cuentan historias y leyendas que enseñan valores y explican hechos de la naturaleza.</w:t>
      </w:r>
    </w:p>
    <w:p w14:paraId="0AE6E42D" w14:textId="77777777" w:rsidR="001C44CE" w:rsidRPr="001C44CE" w:rsidRDefault="001C44CE" w:rsidP="001C44CE">
      <w:pPr>
        <w:spacing w:after="0"/>
        <w:jc w:val="both"/>
      </w:pPr>
      <w:r w:rsidRPr="001C44CE">
        <w:t>Muchas personas continúan elaborando artesanías, como tejidos, cestería y objetos de madera. La música y las danzas tradicionales también forman parte de las celebraciones de algunas comunidades. Gracias a estas costumbres, los pueblos originarios mantienen viva su cultura y la comparten con las nuevas generaciones.</w:t>
      </w:r>
    </w:p>
    <w:p w14:paraId="56CC3809" w14:textId="42CC1DF6" w:rsidR="001C44CE" w:rsidRPr="001C44CE" w:rsidRDefault="001C44CE" w:rsidP="001C44CE">
      <w:pPr>
        <w:spacing w:after="0"/>
      </w:pPr>
    </w:p>
    <w:p w14:paraId="738E991E" w14:textId="77777777" w:rsidR="001C44CE" w:rsidRDefault="001C44CE" w:rsidP="001C44CE">
      <w:pPr>
        <w:spacing w:after="0"/>
      </w:pPr>
      <w:r w:rsidRPr="001C44CE">
        <w:t>Responde las siguientes preguntas:</w:t>
      </w:r>
    </w:p>
    <w:p w14:paraId="6E965E65" w14:textId="77777777" w:rsidR="001C44CE" w:rsidRPr="001C44CE" w:rsidRDefault="001C44CE" w:rsidP="001C44CE">
      <w:pPr>
        <w:spacing w:after="0"/>
      </w:pPr>
    </w:p>
    <w:p w14:paraId="40950AA9" w14:textId="77777777" w:rsidR="001C44CE" w:rsidRPr="001C44CE" w:rsidRDefault="001C44CE" w:rsidP="001C44CE">
      <w:pPr>
        <w:spacing w:after="0"/>
      </w:pPr>
      <w:r w:rsidRPr="001C44CE">
        <w:t>1. ¿Quiénes son los pueblos originarios?</w:t>
      </w:r>
    </w:p>
    <w:p w14:paraId="30C6CB7D" w14:textId="77777777" w:rsidR="001C44CE" w:rsidRPr="001C44CE" w:rsidRDefault="001C44CE" w:rsidP="001C44CE">
      <w:pPr>
        <w:spacing w:after="0"/>
      </w:pPr>
      <w:r w:rsidRPr="001C44CE">
        <w:t>a) Los primeros habitantes de Chile.</w:t>
      </w:r>
      <w:r w:rsidRPr="001C44CE">
        <w:br/>
        <w:t>b) Personas que llegaron hace pocos años.</w:t>
      </w:r>
      <w:r w:rsidRPr="001C44CE">
        <w:br/>
        <w:t>c) Los turistas que visitan el país.</w:t>
      </w:r>
    </w:p>
    <w:p w14:paraId="557948EF" w14:textId="49CB8BEA" w:rsidR="001C44CE" w:rsidRPr="001C44CE" w:rsidRDefault="001C44CE" w:rsidP="001C44CE">
      <w:pPr>
        <w:spacing w:after="0"/>
      </w:pPr>
    </w:p>
    <w:p w14:paraId="28EFE074" w14:textId="77777777" w:rsidR="001C44CE" w:rsidRPr="001C44CE" w:rsidRDefault="001C44CE" w:rsidP="001C44CE">
      <w:pPr>
        <w:spacing w:after="0"/>
      </w:pPr>
      <w:r w:rsidRPr="001C44CE">
        <w:t>2. ¿Por qué algunos pueblos originarios realizan ceremonias?</w:t>
      </w:r>
    </w:p>
    <w:p w14:paraId="15827DA3" w14:textId="77777777" w:rsidR="001C44CE" w:rsidRPr="001C44CE" w:rsidRDefault="001C44CE" w:rsidP="001C44CE">
      <w:pPr>
        <w:spacing w:after="0"/>
      </w:pPr>
      <w:r w:rsidRPr="001C44CE">
        <w:t>a) Para celebrar cumpleaños.</w:t>
      </w:r>
      <w:r w:rsidRPr="001C44CE">
        <w:br/>
        <w:t>b) Para agradecer a la naturaleza.</w:t>
      </w:r>
      <w:r w:rsidRPr="001C44CE">
        <w:br/>
        <w:t>c) Para aprender a leer.</w:t>
      </w:r>
    </w:p>
    <w:p w14:paraId="4A1A923B" w14:textId="20C36FEB" w:rsidR="001C44CE" w:rsidRPr="001C44CE" w:rsidRDefault="001C44CE" w:rsidP="001C44CE">
      <w:pPr>
        <w:spacing w:after="0"/>
      </w:pPr>
    </w:p>
    <w:p w14:paraId="7868CE3A" w14:textId="77777777" w:rsidR="001C44CE" w:rsidRPr="001C44CE" w:rsidRDefault="001C44CE" w:rsidP="001C44CE">
      <w:pPr>
        <w:spacing w:after="0"/>
      </w:pPr>
      <w:r w:rsidRPr="001C44CE">
        <w:t>3. ¿Qué tradiciones de los pueblos originarios se mantienen hasta hoy?</w:t>
      </w:r>
    </w:p>
    <w:p w14:paraId="67BC7D61" w14:textId="77777777" w:rsidR="001C44CE" w:rsidRPr="001C44CE" w:rsidRDefault="001C44CE" w:rsidP="001C44CE">
      <w:pPr>
        <w:spacing w:after="0"/>
      </w:pPr>
      <w:r w:rsidRPr="001C44CE">
        <w:t>a) Solo los juegos.</w:t>
      </w:r>
      <w:r w:rsidRPr="001C44CE">
        <w:br/>
        <w:t>b) La música, las danzas y las artesanías.</w:t>
      </w:r>
      <w:r w:rsidRPr="001C44CE">
        <w:br/>
        <w:t>c) Solo las leyendas.</w:t>
      </w:r>
    </w:p>
    <w:p w14:paraId="1FCBA618" w14:textId="77777777" w:rsidR="001C44CE" w:rsidRPr="001C44CE" w:rsidRDefault="001C44CE" w:rsidP="001C44CE">
      <w:pPr>
        <w:spacing w:after="0"/>
      </w:pPr>
    </w:p>
    <w:p w14:paraId="4308C4DB" w14:textId="0564B4E5" w:rsidR="00D72241" w:rsidRPr="009B50D0" w:rsidRDefault="00D72241" w:rsidP="001C44CE">
      <w:pPr>
        <w:spacing w:after="0"/>
      </w:pPr>
    </w:p>
    <w:sectPr w:rsidR="00D72241" w:rsidRPr="009B50D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3607"/>
    <w:multiLevelType w:val="multilevel"/>
    <w:tmpl w:val="E4B48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422F59"/>
    <w:multiLevelType w:val="multilevel"/>
    <w:tmpl w:val="6CB27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146013"/>
    <w:multiLevelType w:val="multilevel"/>
    <w:tmpl w:val="FEAA5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F67BD3"/>
    <w:multiLevelType w:val="multilevel"/>
    <w:tmpl w:val="44AC0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301D8C"/>
    <w:multiLevelType w:val="multilevel"/>
    <w:tmpl w:val="64801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142681"/>
    <w:multiLevelType w:val="multilevel"/>
    <w:tmpl w:val="CA06B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6D5260"/>
    <w:multiLevelType w:val="multilevel"/>
    <w:tmpl w:val="F0D49B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B760CD"/>
    <w:multiLevelType w:val="multilevel"/>
    <w:tmpl w:val="B9822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984C14"/>
    <w:multiLevelType w:val="multilevel"/>
    <w:tmpl w:val="DF9AC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C41F30"/>
    <w:multiLevelType w:val="multilevel"/>
    <w:tmpl w:val="704EC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610025"/>
    <w:multiLevelType w:val="multilevel"/>
    <w:tmpl w:val="4DDAF2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5A6F71"/>
    <w:multiLevelType w:val="multilevel"/>
    <w:tmpl w:val="2DD0E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5E23FA"/>
    <w:multiLevelType w:val="multilevel"/>
    <w:tmpl w:val="F30460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1518238">
    <w:abstractNumId w:val="1"/>
  </w:num>
  <w:num w:numId="2" w16cid:durableId="1781728892">
    <w:abstractNumId w:val="8"/>
  </w:num>
  <w:num w:numId="3" w16cid:durableId="1230770583">
    <w:abstractNumId w:val="10"/>
  </w:num>
  <w:num w:numId="4" w16cid:durableId="706956618">
    <w:abstractNumId w:val="11"/>
  </w:num>
  <w:num w:numId="5" w16cid:durableId="1856578232">
    <w:abstractNumId w:val="0"/>
  </w:num>
  <w:num w:numId="6" w16cid:durableId="1970478841">
    <w:abstractNumId w:val="4"/>
  </w:num>
  <w:num w:numId="7" w16cid:durableId="613514843">
    <w:abstractNumId w:val="12"/>
  </w:num>
  <w:num w:numId="8" w16cid:durableId="1606419827">
    <w:abstractNumId w:val="2"/>
  </w:num>
  <w:num w:numId="9" w16cid:durableId="1268925445">
    <w:abstractNumId w:val="6"/>
  </w:num>
  <w:num w:numId="10" w16cid:durableId="1450319127">
    <w:abstractNumId w:val="3"/>
  </w:num>
  <w:num w:numId="11" w16cid:durableId="1041977040">
    <w:abstractNumId w:val="5"/>
  </w:num>
  <w:num w:numId="12" w16cid:durableId="996425194">
    <w:abstractNumId w:val="7"/>
  </w:num>
  <w:num w:numId="13" w16cid:durableId="177925466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0D0"/>
    <w:rsid w:val="001463E8"/>
    <w:rsid w:val="001C44CE"/>
    <w:rsid w:val="005A144D"/>
    <w:rsid w:val="006A0B7B"/>
    <w:rsid w:val="009B50D0"/>
    <w:rsid w:val="00C8012E"/>
    <w:rsid w:val="00D72241"/>
    <w:rsid w:val="00D9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FDCA5"/>
  <w15:chartTrackingRefBased/>
  <w15:docId w15:val="{F1D35F84-AD85-4251-998B-14BCF5DC0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B50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B50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B50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B50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B50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B50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B50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B50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B50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B50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B50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B50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B50D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B50D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B50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B50D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B50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B50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B50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B50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B50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B50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B50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B50D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B50D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B50D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B50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B50D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B50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1279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a1637</dc:creator>
  <cp:keywords/>
  <dc:description/>
  <cp:lastModifiedBy>a1637</cp:lastModifiedBy>
  <cp:revision>2</cp:revision>
  <dcterms:created xsi:type="dcterms:W3CDTF">2026-06-25T16:54:00Z</dcterms:created>
  <dcterms:modified xsi:type="dcterms:W3CDTF">2026-06-25T16:54:00Z</dcterms:modified>
</cp:coreProperties>
</file>